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EB4446B" w14:textId="77777777" w:rsidR="00263AE0" w:rsidRDefault="00000000">
      <w:pPr>
        <w:pStyle w:val="a2"/>
        <w:ind w:start="35.40pt" w:firstLine="35.40pt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5E429C" wp14:editId="4B2E2D64">
            <wp:simplePos x="0" y="0"/>
            <wp:positionH relativeFrom="column">
              <wp:posOffset>-236216</wp:posOffset>
            </wp:positionH>
            <wp:positionV relativeFrom="paragraph">
              <wp:posOffset>-3813</wp:posOffset>
            </wp:positionV>
            <wp:extent cx="1171575" cy="819146"/>
            <wp:effectExtent l="0" t="0" r="9525" b="4"/>
            <wp:wrapNone/>
            <wp:docPr id="732756312" name="Картина 1" descr="лого_захари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191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4B18A80" w14:textId="77777777" w:rsidR="00263AE0" w:rsidRDefault="00000000">
      <w:pPr>
        <w:pStyle w:val="a2"/>
        <w:ind w:start="35.40pt" w:firstLine="35.40pt"/>
        <w:jc w:val="center"/>
      </w:pPr>
      <w:r>
        <w:rPr>
          <w:rStyle w:val="a0"/>
          <w:b/>
          <w:bCs/>
          <w:sz w:val="28"/>
          <w:szCs w:val="28"/>
          <w:u w:val="single"/>
          <w:lang w:val="bg-BG"/>
        </w:rPr>
        <w:t xml:space="preserve">ОСНОВНО УЧИЛИЩЕ „ЗАХАРИ СТОЯНОВ” </w:t>
      </w:r>
    </w:p>
    <w:p w14:paraId="4A1B0ADE" w14:textId="77777777" w:rsidR="00263AE0" w:rsidRDefault="00000000">
      <w:pPr>
        <w:pStyle w:val="a2"/>
        <w:jc w:val="center"/>
      </w:pPr>
      <w:r>
        <w:rPr>
          <w:rStyle w:val="a0"/>
          <w:b/>
          <w:bCs/>
          <w:sz w:val="22"/>
          <w:szCs w:val="22"/>
          <w:lang w:val="bg-BG"/>
        </w:rPr>
        <w:t xml:space="preserve">                           </w:t>
      </w:r>
      <w:r>
        <w:rPr>
          <w:rStyle w:val="a0"/>
          <w:sz w:val="22"/>
          <w:szCs w:val="22"/>
          <w:lang w:val="bg-BG"/>
        </w:rPr>
        <w:t xml:space="preserve">гр. Варна, кв. „Чайка”, тел. 052/301 897, </w:t>
      </w:r>
      <w:r>
        <w:fldChar w:fldCharType="begin"/>
      </w:r>
      <w:r>
        <w:instrText xml:space="preserve"> HYPERLINK  "http://www.ou-zaharistoyanov.com/" </w:instrText>
      </w:r>
      <w:r>
        <w:fldChar w:fldCharType="separate"/>
      </w:r>
      <w:r>
        <w:rPr>
          <w:rStyle w:val="a1"/>
          <w:sz w:val="22"/>
          <w:szCs w:val="22"/>
        </w:rPr>
        <w:t>http://www.ou-zaharistoyanov.com</w:t>
      </w:r>
      <w:r>
        <w:rPr>
          <w:rStyle w:val="a1"/>
          <w:sz w:val="22"/>
          <w:szCs w:val="22"/>
        </w:rPr>
        <w:fldChar w:fldCharType="end"/>
      </w:r>
    </w:p>
    <w:p w14:paraId="0A7CD399" w14:textId="77777777" w:rsidR="00263AE0" w:rsidRDefault="00000000">
      <w:pPr>
        <w:pStyle w:val="a2"/>
        <w:jc w:val="center"/>
      </w:pPr>
      <w:r>
        <w:rPr>
          <w:rStyle w:val="a0"/>
          <w:noProof/>
          <w:color w:val="0000FF"/>
          <w:u w:val="single" w:color="000000"/>
        </w:rPr>
        <w:drawing>
          <wp:anchor distT="0" distB="0" distL="114300" distR="114300" simplePos="0" relativeHeight="251660288" behindDoc="0" locked="0" layoutInCell="1" allowOverlap="1" wp14:anchorId="4590438C" wp14:editId="4A7C331E">
            <wp:simplePos x="0" y="0"/>
            <wp:positionH relativeFrom="column">
              <wp:posOffset>-228600</wp:posOffset>
            </wp:positionH>
            <wp:positionV relativeFrom="paragraph">
              <wp:posOffset>64766</wp:posOffset>
            </wp:positionV>
            <wp:extent cx="6515100" cy="0"/>
            <wp:effectExtent l="0" t="19050" r="19050" b="19050"/>
            <wp:wrapNone/>
            <wp:docPr id="1931432141" name="Съединител &quot;права стрелка&quot; 2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6515100" cy="0"/>
                    </a:xfrm>
                    <a:prstGeom prst="straightConnector1">
                      <a:avLst/>
                    </a:prstGeom>
                    <a:noFill/>
                    <a:ln w="38103" cap="flat">
                      <a:solidFill>
                        <a:srgbClr val="000000"/>
                      </a:solidFill>
                      <a:prstDash val="solid"/>
                      <a:round/>
                    </a:ln>
                  </wp:spPr>
                  <wp:bodyPr/>
                </wp:wsp>
              </a:graphicData>
            </a:graphic>
          </wp:anchor>
        </w:drawing>
      </w:r>
    </w:p>
    <w:p w14:paraId="71CE4C1A" w14:textId="77777777" w:rsidR="00263AE0" w:rsidRDefault="00263AE0">
      <w:pPr>
        <w:pStyle w:val="a"/>
        <w:ind w:start="16.65pt" w:end="6.45pt"/>
      </w:pPr>
    </w:p>
    <w:p w14:paraId="124A7224" w14:textId="77777777" w:rsidR="00263AE0" w:rsidRDefault="00263AE0">
      <w:pPr>
        <w:pStyle w:val="a"/>
        <w:ind w:start="16.65pt" w:end="6.45pt"/>
      </w:pPr>
    </w:p>
    <w:p w14:paraId="4D0989BF" w14:textId="77777777" w:rsidR="00263AE0" w:rsidRDefault="00000000">
      <w:pPr>
        <w:pStyle w:val="a"/>
        <w:ind w:start="16.65pt" w:end="6.45pt"/>
        <w:rPr>
          <w:b/>
          <w:bCs/>
        </w:rPr>
      </w:pPr>
      <w:r>
        <w:rPr>
          <w:b/>
          <w:bCs/>
        </w:rPr>
        <w:t>ГРАФИК</w:t>
      </w:r>
    </w:p>
    <w:p w14:paraId="01F646D9" w14:textId="77777777" w:rsidR="00263AE0" w:rsidRDefault="00263AE0">
      <w:pPr>
        <w:pStyle w:val="a"/>
        <w:ind w:start="16.65pt" w:end="6.45pt"/>
        <w:rPr>
          <w:b/>
          <w:bCs/>
        </w:rPr>
      </w:pPr>
    </w:p>
    <w:p w14:paraId="600899DE" w14:textId="77777777" w:rsidR="00263AE0" w:rsidRDefault="00000000">
      <w:pPr>
        <w:pStyle w:val="a"/>
        <w:ind w:start="3.90pt" w:end="0pt"/>
      </w:pPr>
      <w:r>
        <w:rPr>
          <w:rStyle w:val="a0"/>
          <w:lang w:val="bg-BG"/>
        </w:rPr>
        <w:t>з</w:t>
      </w:r>
      <w:r>
        <w:t xml:space="preserve">а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изпити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определяне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годишни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учебната</w:t>
      </w:r>
      <w:proofErr w:type="spellEnd"/>
      <w:r>
        <w:t xml:space="preserve"> 202</w:t>
      </w:r>
      <w:r>
        <w:rPr>
          <w:rStyle w:val="a0"/>
          <w:lang w:val="bg-BG"/>
        </w:rPr>
        <w:t>4</w:t>
      </w:r>
      <w:r>
        <w:t>/202</w:t>
      </w:r>
      <w:r>
        <w:rPr>
          <w:rStyle w:val="a0"/>
          <w:lang w:val="bg-BG"/>
        </w:rPr>
        <w:t>5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, </w:t>
      </w:r>
      <w:proofErr w:type="spellStart"/>
      <w:r>
        <w:t>обучаващи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в </w:t>
      </w:r>
      <w:proofErr w:type="spellStart"/>
      <w:r>
        <w:t>самостоятелна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обучение</w:t>
      </w:r>
      <w:proofErr w:type="spellEnd"/>
      <w:r>
        <w:t xml:space="preserve"> , </w:t>
      </w:r>
    </w:p>
    <w:p w14:paraId="4503CBD7" w14:textId="77777777" w:rsidR="00263AE0" w:rsidRDefault="00000000">
      <w:pPr>
        <w:pStyle w:val="a"/>
        <w:ind w:start="3.90pt" w:end="0pt"/>
      </w:pPr>
      <w:r>
        <w:t xml:space="preserve">I </w:t>
      </w:r>
      <w:proofErr w:type="spellStart"/>
      <w:r>
        <w:t>сесия</w:t>
      </w:r>
      <w:proofErr w:type="spellEnd"/>
      <w:r>
        <w:t xml:space="preserve"> – </w:t>
      </w:r>
      <w:r>
        <w:rPr>
          <w:rStyle w:val="a0"/>
          <w:lang w:val="bg-BG"/>
        </w:rPr>
        <w:t>месец януари</w:t>
      </w:r>
    </w:p>
    <w:p w14:paraId="3DAFE10E" w14:textId="77777777" w:rsidR="00263AE0" w:rsidRDefault="00263AE0">
      <w:pPr>
        <w:pStyle w:val="a"/>
        <w:ind w:start="3.90pt" w:end="0pt"/>
        <w:rPr>
          <w:lang w:val="bg-BG"/>
        </w:rPr>
      </w:pPr>
    </w:p>
    <w:p w14:paraId="1F59A9C8" w14:textId="77777777" w:rsidR="00263AE0" w:rsidRDefault="00263AE0">
      <w:pPr>
        <w:pStyle w:val="a"/>
        <w:ind w:start="3.90pt" w:end="0pt"/>
        <w:rPr>
          <w:lang w:val="bg-BG"/>
        </w:rPr>
      </w:pPr>
    </w:p>
    <w:p w14:paraId="4DD33360" w14:textId="77777777" w:rsidR="00263AE0" w:rsidRDefault="00263AE0">
      <w:pPr>
        <w:pStyle w:val="a"/>
        <w:ind w:start="3.90pt" w:end="0pt"/>
        <w:rPr>
          <w:lang w:val="bg-BG"/>
        </w:rPr>
      </w:pPr>
    </w:p>
    <w:tbl>
      <w:tblPr>
        <w:tblW w:w="473.15pt" w:type="dxa"/>
        <w:tblInd w:w="0.15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843"/>
        <w:gridCol w:w="1843"/>
        <w:gridCol w:w="5777"/>
      </w:tblGrid>
      <w:tr w:rsidR="00263AE0" w14:paraId="700139B9" w14:textId="77777777">
        <w:tblPrEx>
          <w:tblCellMar>
            <w:top w:w="0pt" w:type="dxa"/>
            <w:bottom w:w="0pt" w:type="dxa"/>
          </w:tblCellMar>
        </w:tblPrEx>
        <w:trPr>
          <w:trHeight w:val="554"/>
        </w:trPr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3A66BBEC" w14:textId="77777777" w:rsidR="00263AE0" w:rsidRDefault="00000000">
            <w:pPr>
              <w:pStyle w:val="a"/>
              <w:spacing w:line="12pt" w:lineRule="auto"/>
              <w:ind w:start="1.20pt" w:end="0pt" w:firstLine="0p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Дата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час</w:t>
            </w:r>
            <w:proofErr w:type="spellEnd"/>
          </w:p>
        </w:tc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1244229B" w14:textId="77777777" w:rsidR="00263AE0" w:rsidRDefault="00000000">
            <w:pPr>
              <w:pStyle w:val="a"/>
              <w:spacing w:line="12pt" w:lineRule="auto"/>
              <w:ind w:start="1.45pt" w:end="0pt" w:firstLine="0pt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Място на провеждане</w:t>
            </w:r>
          </w:p>
        </w:tc>
        <w:tc>
          <w:tcPr>
            <w:tcW w:w="288.8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5AF04DED" w14:textId="77777777" w:rsidR="00263AE0" w:rsidRDefault="00000000">
            <w:pPr>
              <w:pStyle w:val="a"/>
              <w:spacing w:line="12pt" w:lineRule="auto"/>
              <w:ind w:start="1.10pt" w:end="0pt" w:firstLine="0pt"/>
            </w:pPr>
            <w:r>
              <w:rPr>
                <w:rStyle w:val="a0"/>
                <w:b/>
                <w:bCs/>
                <w:lang w:val="bg-BG"/>
              </w:rPr>
              <w:t>Учебен п</w:t>
            </w:r>
            <w:proofErr w:type="spellStart"/>
            <w:r>
              <w:rPr>
                <w:rStyle w:val="a0"/>
                <w:b/>
                <w:bCs/>
              </w:rPr>
              <w:t>редмет</w:t>
            </w:r>
            <w:proofErr w:type="spellEnd"/>
            <w:r>
              <w:rPr>
                <w:rStyle w:val="a0"/>
                <w:b/>
                <w:bCs/>
                <w:lang w:val="bg-BG"/>
              </w:rPr>
              <w:t xml:space="preserve"> /</w:t>
            </w:r>
          </w:p>
          <w:p w14:paraId="4FEA7116" w14:textId="77777777" w:rsidR="00263AE0" w:rsidRDefault="00000000">
            <w:pPr>
              <w:pStyle w:val="a"/>
              <w:spacing w:line="12pt" w:lineRule="auto"/>
              <w:ind w:start="1.10pt" w:end="0pt" w:firstLine="0pt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клас</w:t>
            </w:r>
          </w:p>
        </w:tc>
      </w:tr>
      <w:tr w:rsidR="00263AE0" w14:paraId="0B3185E3" w14:textId="77777777">
        <w:tblPrEx>
          <w:tblCellMar>
            <w:top w:w="0pt" w:type="dxa"/>
            <w:bottom w:w="0pt" w:type="dxa"/>
          </w:tblCellMar>
        </w:tblPrEx>
        <w:trPr>
          <w:trHeight w:val="564"/>
        </w:trPr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7A105B26" w14:textId="77777777" w:rsidR="00263AE0" w:rsidRDefault="00000000">
            <w:pPr>
              <w:pStyle w:val="a"/>
              <w:spacing w:line="12pt" w:lineRule="auto"/>
              <w:ind w:start="1.95pt" w:end="0pt" w:firstLine="0pt"/>
              <w:jc w:val="start"/>
            </w:pP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13.01.</w:t>
            </w:r>
            <w:r>
              <w:rPr>
                <w:rStyle w:val="a0"/>
                <w:b/>
                <w:bCs/>
                <w:color w:val="auto"/>
                <w:sz w:val="24"/>
              </w:rPr>
              <w:t>202</w:t>
            </w: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5</w:t>
            </w:r>
            <w:r>
              <w:rPr>
                <w:rStyle w:val="a0"/>
                <w:b/>
                <w:bCs/>
                <w:color w:val="auto"/>
                <w:sz w:val="24"/>
              </w:rPr>
              <w:t xml:space="preserve"> г.</w:t>
            </w:r>
          </w:p>
          <w:p w14:paraId="6085C534" w14:textId="77777777" w:rsidR="00263AE0" w:rsidRDefault="00000000">
            <w:pPr>
              <w:pStyle w:val="a"/>
              <w:spacing w:line="12pt" w:lineRule="auto"/>
              <w:ind w:start="0pt" w:end="0pt" w:firstLine="0pt"/>
              <w:jc w:val="start"/>
            </w:pPr>
            <w:r>
              <w:rPr>
                <w:rStyle w:val="a0"/>
                <w:color w:val="auto"/>
                <w:sz w:val="24"/>
              </w:rPr>
              <w:t>1</w:t>
            </w:r>
            <w:r>
              <w:rPr>
                <w:rStyle w:val="a0"/>
                <w:color w:val="auto"/>
                <w:sz w:val="24"/>
                <w:lang w:val="bg-BG"/>
              </w:rPr>
              <w:t>2</w:t>
            </w:r>
            <w:r>
              <w:rPr>
                <w:rStyle w:val="a0"/>
                <w:color w:val="auto"/>
                <w:sz w:val="24"/>
              </w:rPr>
              <w:t>.</w:t>
            </w:r>
            <w:r>
              <w:rPr>
                <w:rStyle w:val="a0"/>
                <w:color w:val="auto"/>
                <w:sz w:val="24"/>
                <w:lang w:val="bg-BG"/>
              </w:rPr>
              <w:t>00</w:t>
            </w:r>
            <w:r>
              <w:rPr>
                <w:rStyle w:val="a0"/>
                <w:color w:val="auto"/>
                <w:sz w:val="24"/>
              </w:rPr>
              <w:t xml:space="preserve"> ч</w:t>
            </w:r>
            <w:r>
              <w:rPr>
                <w:rStyle w:val="a0"/>
                <w:color w:val="auto"/>
                <w:sz w:val="24"/>
                <w:lang w:val="bg-BG"/>
              </w:rPr>
              <w:t>.</w:t>
            </w:r>
          </w:p>
        </w:tc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06EB343C" w14:textId="77777777" w:rsidR="00263AE0" w:rsidRDefault="00000000">
            <w:pPr>
              <w:pStyle w:val="a"/>
              <w:spacing w:line="12pt" w:lineRule="auto"/>
              <w:ind w:start="1.45pt" w:end="0pt" w:firstLine="0pt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Стая 102</w:t>
            </w:r>
          </w:p>
        </w:tc>
        <w:tc>
          <w:tcPr>
            <w:tcW w:w="288.8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083F9B32" w14:textId="77777777" w:rsidR="00263AE0" w:rsidRDefault="00000000">
            <w:pPr>
              <w:pStyle w:val="a"/>
              <w:spacing w:line="12pt" w:lineRule="auto"/>
              <w:ind w:start="0.70pt" w:end="0pt" w:firstLine="0pt"/>
              <w:jc w:val="start"/>
            </w:pPr>
            <w:r>
              <w:rPr>
                <w:rStyle w:val="a0"/>
                <w:color w:val="auto"/>
                <w:sz w:val="24"/>
                <w:szCs w:val="24"/>
                <w:lang w:val="bg-BG"/>
              </w:rPr>
              <w:t xml:space="preserve">Технологии и предприемачество </w:t>
            </w:r>
            <w:r>
              <w:rPr>
                <w:rStyle w:val="a0"/>
                <w:color w:val="auto"/>
                <w:sz w:val="24"/>
                <w:szCs w:val="24"/>
              </w:rPr>
              <w:t>–</w:t>
            </w:r>
            <w:r>
              <w:rPr>
                <w:rStyle w:val="a0"/>
                <w:color w:val="auto"/>
                <w:sz w:val="24"/>
                <w:szCs w:val="24"/>
                <w:lang w:val="bg-BG"/>
              </w:rPr>
              <w:t xml:space="preserve"> ООП , 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bg-BG"/>
              </w:rPr>
              <w:t xml:space="preserve"> клас</w:t>
            </w:r>
          </w:p>
        </w:tc>
      </w:tr>
      <w:tr w:rsidR="00263AE0" w14:paraId="7416D3BF" w14:textId="77777777">
        <w:tblPrEx>
          <w:tblCellMar>
            <w:top w:w="0pt" w:type="dxa"/>
            <w:bottom w:w="0pt" w:type="dxa"/>
          </w:tblCellMar>
        </w:tblPrEx>
        <w:trPr>
          <w:trHeight w:val="554"/>
        </w:trPr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05EA1C33" w14:textId="77777777" w:rsidR="00263AE0" w:rsidRDefault="00000000">
            <w:pPr>
              <w:pStyle w:val="a"/>
              <w:spacing w:line="12pt" w:lineRule="auto"/>
              <w:ind w:start="1.95pt" w:end="0pt" w:firstLine="0pt"/>
              <w:jc w:val="start"/>
            </w:pP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13.01.</w:t>
            </w:r>
            <w:r>
              <w:rPr>
                <w:rStyle w:val="a0"/>
                <w:b/>
                <w:bCs/>
                <w:color w:val="auto"/>
                <w:sz w:val="24"/>
              </w:rPr>
              <w:t>202</w:t>
            </w: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5</w:t>
            </w:r>
            <w:r>
              <w:rPr>
                <w:rStyle w:val="a0"/>
                <w:b/>
                <w:bCs/>
                <w:color w:val="auto"/>
                <w:sz w:val="24"/>
              </w:rPr>
              <w:t xml:space="preserve"> г.</w:t>
            </w:r>
          </w:p>
          <w:p w14:paraId="014895FD" w14:textId="77777777" w:rsidR="00263AE0" w:rsidRDefault="00000000">
            <w:pPr>
              <w:pStyle w:val="a"/>
              <w:spacing w:line="12pt" w:lineRule="auto"/>
              <w:ind w:start="2.65pt" w:end="0pt" w:firstLine="0pt"/>
              <w:jc w:val="start"/>
            </w:pPr>
            <w:r>
              <w:rPr>
                <w:rStyle w:val="a0"/>
                <w:color w:val="auto"/>
                <w:sz w:val="24"/>
              </w:rPr>
              <w:t>1</w:t>
            </w:r>
            <w:r>
              <w:rPr>
                <w:rStyle w:val="a0"/>
                <w:color w:val="auto"/>
                <w:sz w:val="24"/>
                <w:lang w:val="bg-BG"/>
              </w:rPr>
              <w:t>1</w:t>
            </w:r>
            <w:r>
              <w:rPr>
                <w:rStyle w:val="a0"/>
                <w:color w:val="auto"/>
                <w:sz w:val="24"/>
              </w:rPr>
              <w:t>.</w:t>
            </w:r>
            <w:r>
              <w:rPr>
                <w:rStyle w:val="a0"/>
                <w:color w:val="auto"/>
                <w:sz w:val="24"/>
                <w:lang w:val="bg-BG"/>
              </w:rPr>
              <w:t>00</w:t>
            </w:r>
            <w:r>
              <w:rPr>
                <w:rStyle w:val="a0"/>
                <w:color w:val="auto"/>
                <w:sz w:val="24"/>
              </w:rPr>
              <w:t xml:space="preserve"> ч</w:t>
            </w:r>
            <w:r>
              <w:rPr>
                <w:rStyle w:val="a0"/>
                <w:color w:val="auto"/>
                <w:sz w:val="24"/>
                <w:lang w:val="bg-BG"/>
              </w:rPr>
              <w:t>.</w:t>
            </w:r>
          </w:p>
        </w:tc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58AECCFF" w14:textId="77777777" w:rsidR="00263AE0" w:rsidRDefault="00000000">
            <w:pPr>
              <w:pStyle w:val="a"/>
              <w:spacing w:line="12pt" w:lineRule="auto"/>
              <w:ind w:start="1.10pt" w:end="0pt" w:firstLine="0pt"/>
            </w:pPr>
            <w:r>
              <w:rPr>
                <w:rStyle w:val="a0"/>
                <w:color w:val="auto"/>
                <w:sz w:val="24"/>
                <w:szCs w:val="24"/>
                <w:lang w:val="bg-BG"/>
              </w:rPr>
              <w:t>Стая 300</w:t>
            </w:r>
          </w:p>
        </w:tc>
        <w:tc>
          <w:tcPr>
            <w:tcW w:w="288.8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44FB346B" w14:textId="77777777" w:rsidR="00263AE0" w:rsidRDefault="00000000">
            <w:pPr>
              <w:pStyle w:val="a"/>
              <w:spacing w:line="12pt" w:lineRule="auto"/>
              <w:ind w:start="1.10pt" w:end="0pt" w:firstLine="0pt"/>
              <w:jc w:val="start"/>
            </w:pPr>
            <w:r>
              <w:rPr>
                <w:rStyle w:val="a0"/>
                <w:color w:val="auto"/>
                <w:sz w:val="24"/>
                <w:szCs w:val="24"/>
                <w:lang w:val="bg-BG"/>
              </w:rPr>
              <w:t xml:space="preserve">Биология и здравно образование – ООП, 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en-US"/>
              </w:rPr>
              <w:t>VII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bg-BG"/>
              </w:rPr>
              <w:t xml:space="preserve"> клас</w:t>
            </w:r>
          </w:p>
        </w:tc>
      </w:tr>
      <w:tr w:rsidR="00263AE0" w14:paraId="0B950D4C" w14:textId="77777777">
        <w:tblPrEx>
          <w:tblCellMar>
            <w:top w:w="0pt" w:type="dxa"/>
            <w:bottom w:w="0pt" w:type="dxa"/>
          </w:tblCellMar>
        </w:tblPrEx>
        <w:trPr>
          <w:trHeight w:val="554"/>
        </w:trPr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2AC62F4A" w14:textId="77777777" w:rsidR="00263AE0" w:rsidRDefault="00000000">
            <w:pPr>
              <w:pStyle w:val="a"/>
              <w:spacing w:line="12pt" w:lineRule="auto"/>
              <w:ind w:start="1.95pt" w:end="0pt" w:firstLine="0pt"/>
              <w:jc w:val="start"/>
            </w:pP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15.01.</w:t>
            </w:r>
            <w:r>
              <w:rPr>
                <w:rStyle w:val="a0"/>
                <w:b/>
                <w:bCs/>
                <w:color w:val="auto"/>
                <w:sz w:val="24"/>
              </w:rPr>
              <w:t>202</w:t>
            </w: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5</w:t>
            </w:r>
            <w:r>
              <w:rPr>
                <w:rStyle w:val="a0"/>
                <w:b/>
                <w:bCs/>
                <w:color w:val="auto"/>
                <w:sz w:val="24"/>
              </w:rPr>
              <w:t xml:space="preserve"> г.</w:t>
            </w:r>
          </w:p>
          <w:p w14:paraId="1010E8C0" w14:textId="77777777" w:rsidR="00263AE0" w:rsidRDefault="00000000">
            <w:pPr>
              <w:pStyle w:val="a"/>
              <w:spacing w:line="12pt" w:lineRule="auto"/>
              <w:ind w:start="2.65pt" w:end="0pt" w:firstLine="0pt"/>
              <w:jc w:val="start"/>
            </w:pPr>
            <w:r>
              <w:rPr>
                <w:rStyle w:val="a0"/>
                <w:color w:val="auto"/>
                <w:sz w:val="24"/>
                <w:lang w:val="bg-BG"/>
              </w:rPr>
              <w:t>9</w:t>
            </w:r>
            <w:r>
              <w:rPr>
                <w:rStyle w:val="a0"/>
                <w:color w:val="auto"/>
                <w:sz w:val="24"/>
              </w:rPr>
              <w:t>.</w:t>
            </w:r>
            <w:r>
              <w:rPr>
                <w:rStyle w:val="a0"/>
                <w:color w:val="auto"/>
                <w:sz w:val="24"/>
                <w:lang w:val="bg-BG"/>
              </w:rPr>
              <w:t>00</w:t>
            </w:r>
            <w:r>
              <w:rPr>
                <w:rStyle w:val="a0"/>
                <w:color w:val="auto"/>
                <w:sz w:val="24"/>
              </w:rPr>
              <w:t xml:space="preserve"> ч</w:t>
            </w:r>
            <w:r>
              <w:rPr>
                <w:rStyle w:val="a0"/>
                <w:color w:val="auto"/>
                <w:sz w:val="24"/>
                <w:lang w:val="bg-BG"/>
              </w:rPr>
              <w:t>.</w:t>
            </w:r>
          </w:p>
        </w:tc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73BDD06F" w14:textId="77777777" w:rsidR="00263AE0" w:rsidRDefault="00000000">
            <w:pPr>
              <w:pStyle w:val="a"/>
              <w:spacing w:line="12pt" w:lineRule="auto"/>
              <w:ind w:start="1.10pt" w:end="0pt" w:firstLine="0pt"/>
            </w:pPr>
            <w:r>
              <w:rPr>
                <w:rStyle w:val="a0"/>
                <w:color w:val="auto"/>
                <w:sz w:val="24"/>
                <w:szCs w:val="24"/>
                <w:lang w:val="bg-BG"/>
              </w:rPr>
              <w:t>Физкултурен салон</w:t>
            </w:r>
          </w:p>
        </w:tc>
        <w:tc>
          <w:tcPr>
            <w:tcW w:w="288.8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53F2257D" w14:textId="77777777" w:rsidR="00263AE0" w:rsidRDefault="00000000">
            <w:pPr>
              <w:pStyle w:val="a"/>
              <w:spacing w:line="12pt" w:lineRule="auto"/>
              <w:ind w:start="0.70pt" w:end="0pt" w:firstLine="0pt"/>
              <w:jc w:val="start"/>
            </w:pPr>
            <w:r>
              <w:rPr>
                <w:rStyle w:val="a0"/>
                <w:color w:val="auto"/>
                <w:sz w:val="24"/>
                <w:szCs w:val="24"/>
                <w:lang w:val="bg-BG"/>
              </w:rPr>
              <w:t>Физическо възпитание и спорт – ООП,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en-US"/>
              </w:rPr>
              <w:t xml:space="preserve"> VII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bg-BG"/>
              </w:rPr>
              <w:t xml:space="preserve"> клас</w:t>
            </w:r>
          </w:p>
        </w:tc>
      </w:tr>
      <w:tr w:rsidR="00263AE0" w14:paraId="0A3CB95B" w14:textId="77777777">
        <w:tblPrEx>
          <w:tblCellMar>
            <w:top w:w="0pt" w:type="dxa"/>
            <w:bottom w:w="0pt" w:type="dxa"/>
          </w:tblCellMar>
        </w:tblPrEx>
        <w:trPr>
          <w:trHeight w:val="554"/>
        </w:trPr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702BCAC3" w14:textId="77777777" w:rsidR="00263AE0" w:rsidRDefault="00000000">
            <w:pPr>
              <w:pStyle w:val="a"/>
              <w:spacing w:line="12pt" w:lineRule="auto"/>
              <w:ind w:start="1.95pt" w:end="0pt" w:firstLine="0pt"/>
              <w:jc w:val="start"/>
            </w:pP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20.01.</w:t>
            </w:r>
            <w:r>
              <w:rPr>
                <w:rStyle w:val="a0"/>
                <w:b/>
                <w:bCs/>
                <w:color w:val="auto"/>
                <w:sz w:val="24"/>
              </w:rPr>
              <w:t>202</w:t>
            </w: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5</w:t>
            </w:r>
            <w:r>
              <w:rPr>
                <w:rStyle w:val="a0"/>
                <w:b/>
                <w:bCs/>
                <w:color w:val="auto"/>
                <w:sz w:val="24"/>
              </w:rPr>
              <w:t xml:space="preserve"> г.</w:t>
            </w:r>
          </w:p>
          <w:p w14:paraId="5B0E96D8" w14:textId="77777777" w:rsidR="00263AE0" w:rsidRDefault="00000000">
            <w:pPr>
              <w:pStyle w:val="a"/>
              <w:spacing w:line="12pt" w:lineRule="auto"/>
              <w:ind w:start="2.30pt" w:end="0pt" w:firstLine="0pt"/>
              <w:jc w:val="start"/>
            </w:pPr>
            <w:r>
              <w:rPr>
                <w:rStyle w:val="a0"/>
                <w:color w:val="auto"/>
                <w:sz w:val="24"/>
              </w:rPr>
              <w:t>1</w:t>
            </w:r>
            <w:r>
              <w:rPr>
                <w:rStyle w:val="a0"/>
                <w:color w:val="auto"/>
                <w:sz w:val="24"/>
                <w:lang w:val="bg-BG"/>
              </w:rPr>
              <w:t>1</w:t>
            </w:r>
            <w:r>
              <w:rPr>
                <w:rStyle w:val="a0"/>
                <w:color w:val="auto"/>
                <w:sz w:val="24"/>
              </w:rPr>
              <w:t>.</w:t>
            </w:r>
            <w:r>
              <w:rPr>
                <w:rStyle w:val="a0"/>
                <w:color w:val="auto"/>
                <w:sz w:val="24"/>
                <w:lang w:val="bg-BG"/>
              </w:rPr>
              <w:t>00</w:t>
            </w:r>
            <w:r>
              <w:rPr>
                <w:rStyle w:val="a0"/>
                <w:color w:val="auto"/>
                <w:sz w:val="24"/>
              </w:rPr>
              <w:t xml:space="preserve"> ч</w:t>
            </w:r>
            <w:r>
              <w:rPr>
                <w:rStyle w:val="a0"/>
                <w:color w:val="auto"/>
                <w:sz w:val="24"/>
                <w:lang w:val="bg-BG"/>
              </w:rPr>
              <w:t>.</w:t>
            </w:r>
          </w:p>
        </w:tc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59BDCDFC" w14:textId="77777777" w:rsidR="00263AE0" w:rsidRDefault="00000000">
            <w:pPr>
              <w:pStyle w:val="a"/>
              <w:spacing w:line="12pt" w:lineRule="auto"/>
              <w:ind w:start="0.70pt" w:end="0pt" w:firstLine="0pt"/>
            </w:pPr>
            <w:r>
              <w:rPr>
                <w:rStyle w:val="a0"/>
                <w:color w:val="auto"/>
                <w:sz w:val="24"/>
                <w:szCs w:val="24"/>
                <w:lang w:val="bg-BG"/>
              </w:rPr>
              <w:t>Стая 102</w:t>
            </w:r>
          </w:p>
        </w:tc>
        <w:tc>
          <w:tcPr>
            <w:tcW w:w="288.8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61941D81" w14:textId="77777777" w:rsidR="00263AE0" w:rsidRDefault="00000000">
            <w:pPr>
              <w:pStyle w:val="a"/>
              <w:spacing w:line="12pt" w:lineRule="auto"/>
              <w:ind w:start="0.35pt" w:end="0pt" w:firstLine="0pt"/>
              <w:jc w:val="start"/>
            </w:pPr>
            <w:r>
              <w:rPr>
                <w:rStyle w:val="a0"/>
                <w:color w:val="auto"/>
                <w:sz w:val="24"/>
                <w:szCs w:val="24"/>
                <w:lang w:val="bg-BG"/>
              </w:rPr>
              <w:t xml:space="preserve">Музика </w:t>
            </w:r>
            <w:r>
              <w:rPr>
                <w:rStyle w:val="a0"/>
                <w:color w:val="auto"/>
                <w:sz w:val="24"/>
                <w:szCs w:val="24"/>
              </w:rPr>
              <w:t>–</w:t>
            </w:r>
            <w:r>
              <w:rPr>
                <w:rStyle w:val="a0"/>
                <w:color w:val="auto"/>
                <w:sz w:val="24"/>
                <w:szCs w:val="24"/>
                <w:lang w:val="bg-BG"/>
              </w:rPr>
              <w:t xml:space="preserve"> ООП,</w:t>
            </w:r>
            <w:r>
              <w:rPr>
                <w:rStyle w:val="a0"/>
                <w:color w:val="auto"/>
                <w:sz w:val="24"/>
                <w:szCs w:val="24"/>
              </w:rPr>
              <w:t xml:space="preserve">  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bg-BG"/>
              </w:rPr>
              <w:t xml:space="preserve"> клас</w:t>
            </w:r>
          </w:p>
        </w:tc>
      </w:tr>
      <w:tr w:rsidR="00263AE0" w14:paraId="379BF696" w14:textId="77777777">
        <w:tblPrEx>
          <w:tblCellMar>
            <w:top w:w="0pt" w:type="dxa"/>
            <w:bottom w:w="0pt" w:type="dxa"/>
          </w:tblCellMar>
        </w:tblPrEx>
        <w:trPr>
          <w:trHeight w:val="554"/>
        </w:trPr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569F8337" w14:textId="77777777" w:rsidR="00263AE0" w:rsidRDefault="00000000">
            <w:pPr>
              <w:pStyle w:val="a"/>
              <w:spacing w:line="12pt" w:lineRule="auto"/>
              <w:ind w:start="1.95pt" w:end="0pt" w:firstLine="0pt"/>
              <w:jc w:val="start"/>
            </w:pP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20.01.</w:t>
            </w:r>
            <w:r>
              <w:rPr>
                <w:rStyle w:val="a0"/>
                <w:b/>
                <w:bCs/>
                <w:color w:val="auto"/>
                <w:sz w:val="24"/>
              </w:rPr>
              <w:t>202</w:t>
            </w: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5</w:t>
            </w:r>
            <w:r>
              <w:rPr>
                <w:rStyle w:val="a0"/>
                <w:b/>
                <w:bCs/>
                <w:color w:val="auto"/>
                <w:sz w:val="24"/>
              </w:rPr>
              <w:t xml:space="preserve"> г.</w:t>
            </w:r>
          </w:p>
          <w:p w14:paraId="4079C6CC" w14:textId="77777777" w:rsidR="00263AE0" w:rsidRDefault="00000000">
            <w:pPr>
              <w:pStyle w:val="a"/>
              <w:spacing w:line="12pt" w:lineRule="auto"/>
              <w:ind w:start="1.60pt" w:end="0pt" w:firstLine="0pt"/>
              <w:jc w:val="start"/>
            </w:pPr>
            <w:r>
              <w:rPr>
                <w:rStyle w:val="a0"/>
                <w:color w:val="auto"/>
                <w:sz w:val="24"/>
              </w:rPr>
              <w:t>1</w:t>
            </w:r>
            <w:r>
              <w:rPr>
                <w:rStyle w:val="a0"/>
                <w:color w:val="auto"/>
                <w:sz w:val="24"/>
                <w:lang w:val="bg-BG"/>
              </w:rPr>
              <w:t>1</w:t>
            </w:r>
            <w:r>
              <w:rPr>
                <w:rStyle w:val="a0"/>
                <w:color w:val="auto"/>
                <w:sz w:val="24"/>
              </w:rPr>
              <w:t>.</w:t>
            </w:r>
            <w:r>
              <w:rPr>
                <w:rStyle w:val="a0"/>
                <w:color w:val="auto"/>
                <w:sz w:val="24"/>
                <w:lang w:val="bg-BG"/>
              </w:rPr>
              <w:t>00</w:t>
            </w:r>
            <w:r>
              <w:rPr>
                <w:rStyle w:val="a0"/>
                <w:color w:val="auto"/>
                <w:sz w:val="24"/>
              </w:rPr>
              <w:t xml:space="preserve"> ч</w:t>
            </w:r>
            <w:r>
              <w:rPr>
                <w:rStyle w:val="a0"/>
                <w:color w:val="auto"/>
                <w:sz w:val="24"/>
                <w:lang w:val="bg-BG"/>
              </w:rPr>
              <w:t>.</w:t>
            </w:r>
          </w:p>
        </w:tc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1ACC5694" w14:textId="77777777" w:rsidR="00263AE0" w:rsidRDefault="00000000">
            <w:pPr>
              <w:pStyle w:val="a"/>
              <w:spacing w:line="12pt" w:lineRule="auto"/>
              <w:ind w:start="0.70pt" w:end="0pt" w:firstLine="0pt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Стая 300</w:t>
            </w:r>
          </w:p>
        </w:tc>
        <w:tc>
          <w:tcPr>
            <w:tcW w:w="288.8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2C2236C5" w14:textId="77777777" w:rsidR="00263AE0" w:rsidRDefault="00000000">
            <w:pPr>
              <w:pStyle w:val="a"/>
              <w:spacing w:line="12pt" w:lineRule="auto"/>
              <w:ind w:start="0.35pt" w:end="0pt" w:firstLine="0pt"/>
              <w:jc w:val="start"/>
            </w:pPr>
            <w:r>
              <w:rPr>
                <w:rStyle w:val="a0"/>
                <w:color w:val="auto"/>
                <w:sz w:val="24"/>
                <w:szCs w:val="24"/>
                <w:lang w:val="bg-BG"/>
              </w:rPr>
              <w:t>История и цивилизации – ООП,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en-US"/>
              </w:rPr>
              <w:t xml:space="preserve"> VII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bg-BG"/>
              </w:rPr>
              <w:t xml:space="preserve">  клас</w:t>
            </w:r>
          </w:p>
        </w:tc>
      </w:tr>
      <w:tr w:rsidR="00263AE0" w14:paraId="2BC0F995" w14:textId="77777777">
        <w:tblPrEx>
          <w:tblCellMar>
            <w:top w:w="0pt" w:type="dxa"/>
            <w:bottom w:w="0pt" w:type="dxa"/>
          </w:tblCellMar>
        </w:tblPrEx>
        <w:trPr>
          <w:trHeight w:val="554"/>
        </w:trPr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754FBC38" w14:textId="77777777" w:rsidR="00263AE0" w:rsidRDefault="00000000">
            <w:pPr>
              <w:pStyle w:val="a"/>
              <w:spacing w:line="12pt" w:lineRule="auto"/>
              <w:ind w:start="1.95pt" w:end="0pt" w:firstLine="0pt"/>
              <w:jc w:val="start"/>
            </w:pP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22.01.</w:t>
            </w:r>
            <w:r>
              <w:rPr>
                <w:rStyle w:val="a0"/>
                <w:b/>
                <w:bCs/>
                <w:color w:val="auto"/>
                <w:sz w:val="24"/>
              </w:rPr>
              <w:t>202</w:t>
            </w: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5</w:t>
            </w:r>
            <w:r>
              <w:rPr>
                <w:rStyle w:val="a0"/>
                <w:b/>
                <w:bCs/>
                <w:color w:val="auto"/>
                <w:sz w:val="24"/>
              </w:rPr>
              <w:t xml:space="preserve"> г.</w:t>
            </w:r>
          </w:p>
          <w:p w14:paraId="0EF4A77C" w14:textId="77777777" w:rsidR="00263AE0" w:rsidRDefault="00000000">
            <w:pPr>
              <w:pStyle w:val="a"/>
              <w:spacing w:line="12pt" w:lineRule="auto"/>
              <w:ind w:start="2.30pt" w:end="0pt" w:firstLine="0pt"/>
              <w:jc w:val="start"/>
            </w:pPr>
            <w:r>
              <w:rPr>
                <w:rStyle w:val="a0"/>
                <w:color w:val="auto"/>
                <w:sz w:val="24"/>
              </w:rPr>
              <w:t>1</w:t>
            </w:r>
            <w:r>
              <w:rPr>
                <w:rStyle w:val="a0"/>
                <w:color w:val="auto"/>
                <w:sz w:val="24"/>
                <w:lang w:val="bg-BG"/>
              </w:rPr>
              <w:t>1</w:t>
            </w:r>
            <w:r>
              <w:rPr>
                <w:rStyle w:val="a0"/>
                <w:color w:val="auto"/>
                <w:sz w:val="24"/>
              </w:rPr>
              <w:t>.</w:t>
            </w:r>
            <w:r>
              <w:rPr>
                <w:rStyle w:val="a0"/>
                <w:color w:val="auto"/>
                <w:sz w:val="24"/>
                <w:lang w:val="bg-BG"/>
              </w:rPr>
              <w:t>00</w:t>
            </w:r>
            <w:r>
              <w:rPr>
                <w:rStyle w:val="a0"/>
                <w:color w:val="auto"/>
                <w:sz w:val="24"/>
              </w:rPr>
              <w:t xml:space="preserve"> ч</w:t>
            </w:r>
            <w:r>
              <w:rPr>
                <w:rStyle w:val="a0"/>
                <w:color w:val="auto"/>
                <w:sz w:val="24"/>
                <w:lang w:val="bg-BG"/>
              </w:rPr>
              <w:t>.</w:t>
            </w:r>
          </w:p>
        </w:tc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5AC9EC54" w14:textId="77777777" w:rsidR="00263AE0" w:rsidRDefault="00000000">
            <w:pPr>
              <w:pStyle w:val="a"/>
              <w:spacing w:line="12pt" w:lineRule="auto"/>
              <w:ind w:start="0.70pt" w:end="0pt" w:firstLine="0pt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Стая 300</w:t>
            </w:r>
          </w:p>
        </w:tc>
        <w:tc>
          <w:tcPr>
            <w:tcW w:w="288.8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0F7C39C5" w14:textId="77777777" w:rsidR="00263AE0" w:rsidRDefault="00000000">
            <w:pPr>
              <w:pStyle w:val="a"/>
              <w:spacing w:line="12pt" w:lineRule="auto"/>
              <w:ind w:start="0.70pt" w:end="0pt" w:firstLine="0pt"/>
              <w:jc w:val="start"/>
            </w:pPr>
            <w:r>
              <w:rPr>
                <w:rStyle w:val="a0"/>
                <w:color w:val="auto"/>
                <w:sz w:val="24"/>
                <w:szCs w:val="24"/>
                <w:lang w:val="bg-BG"/>
              </w:rPr>
              <w:t>Компютърно моделиране и и</w:t>
            </w:r>
            <w:proofErr w:type="spellStart"/>
            <w:r>
              <w:rPr>
                <w:rStyle w:val="a0"/>
                <w:color w:val="auto"/>
                <w:sz w:val="24"/>
                <w:szCs w:val="24"/>
              </w:rPr>
              <w:t>нформационни</w:t>
            </w:r>
            <w:proofErr w:type="spellEnd"/>
            <w:r>
              <w:rPr>
                <w:rStyle w:val="a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0"/>
                <w:color w:val="auto"/>
                <w:sz w:val="24"/>
                <w:szCs w:val="24"/>
              </w:rPr>
              <w:t>технологии</w:t>
            </w:r>
            <w:proofErr w:type="spellEnd"/>
            <w:r>
              <w:rPr>
                <w:rStyle w:val="a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0"/>
                <w:color w:val="auto"/>
                <w:sz w:val="24"/>
                <w:szCs w:val="24"/>
                <w:lang w:val="bg-BG"/>
              </w:rPr>
              <w:t>–</w:t>
            </w:r>
            <w:r>
              <w:rPr>
                <w:rStyle w:val="a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0"/>
                <w:color w:val="auto"/>
                <w:sz w:val="24"/>
                <w:szCs w:val="24"/>
                <w:lang w:val="bg-BG"/>
              </w:rPr>
              <w:t xml:space="preserve">ООП, 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en-US"/>
              </w:rPr>
              <w:t>VII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bg-BG"/>
              </w:rPr>
              <w:t xml:space="preserve"> клас</w:t>
            </w:r>
          </w:p>
        </w:tc>
      </w:tr>
      <w:tr w:rsidR="00263AE0" w14:paraId="31C6A8C8" w14:textId="77777777">
        <w:tblPrEx>
          <w:tblCellMar>
            <w:top w:w="0pt" w:type="dxa"/>
            <w:bottom w:w="0pt" w:type="dxa"/>
          </w:tblCellMar>
        </w:tblPrEx>
        <w:trPr>
          <w:trHeight w:val="566"/>
        </w:trPr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253399C1" w14:textId="77777777" w:rsidR="00263AE0" w:rsidRDefault="00000000">
            <w:pPr>
              <w:pStyle w:val="a"/>
              <w:spacing w:line="12pt" w:lineRule="auto"/>
              <w:ind w:start="1.95pt" w:end="0pt" w:firstLine="0pt"/>
              <w:jc w:val="start"/>
            </w:pP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24.01.</w:t>
            </w:r>
            <w:r>
              <w:rPr>
                <w:rStyle w:val="a0"/>
                <w:b/>
                <w:bCs/>
                <w:color w:val="auto"/>
                <w:sz w:val="24"/>
              </w:rPr>
              <w:t>202</w:t>
            </w: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5</w:t>
            </w:r>
            <w:r>
              <w:rPr>
                <w:rStyle w:val="a0"/>
                <w:b/>
                <w:bCs/>
                <w:color w:val="auto"/>
                <w:sz w:val="24"/>
              </w:rPr>
              <w:t xml:space="preserve"> г.</w:t>
            </w:r>
          </w:p>
          <w:p w14:paraId="479E45AC" w14:textId="77777777" w:rsidR="00263AE0" w:rsidRDefault="00000000">
            <w:pPr>
              <w:pStyle w:val="a"/>
              <w:spacing w:line="12pt" w:lineRule="auto"/>
              <w:ind w:start="10.95pt" w:end="0pt" w:hanging="9.35pt"/>
              <w:jc w:val="start"/>
            </w:pPr>
            <w:r>
              <w:rPr>
                <w:rStyle w:val="a0"/>
                <w:color w:val="auto"/>
                <w:sz w:val="24"/>
              </w:rPr>
              <w:t>1</w:t>
            </w:r>
            <w:r>
              <w:rPr>
                <w:rStyle w:val="a0"/>
                <w:color w:val="auto"/>
                <w:sz w:val="24"/>
                <w:lang w:val="bg-BG"/>
              </w:rPr>
              <w:t>1</w:t>
            </w:r>
            <w:r>
              <w:rPr>
                <w:rStyle w:val="a0"/>
                <w:color w:val="auto"/>
                <w:sz w:val="24"/>
              </w:rPr>
              <w:t>.</w:t>
            </w:r>
            <w:r>
              <w:rPr>
                <w:rStyle w:val="a0"/>
                <w:color w:val="auto"/>
                <w:sz w:val="24"/>
                <w:lang w:val="bg-BG"/>
              </w:rPr>
              <w:t>00</w:t>
            </w:r>
            <w:r>
              <w:rPr>
                <w:rStyle w:val="a0"/>
                <w:color w:val="auto"/>
                <w:sz w:val="24"/>
              </w:rPr>
              <w:t xml:space="preserve"> ч</w:t>
            </w:r>
            <w:r>
              <w:rPr>
                <w:rStyle w:val="a0"/>
                <w:color w:val="auto"/>
                <w:sz w:val="24"/>
                <w:lang w:val="bg-BG"/>
              </w:rPr>
              <w:t>.</w:t>
            </w:r>
          </w:p>
        </w:tc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1DE3B90B" w14:textId="77777777" w:rsidR="00263AE0" w:rsidRDefault="00000000">
            <w:pPr>
              <w:pStyle w:val="a"/>
              <w:spacing w:line="12pt" w:lineRule="auto"/>
              <w:ind w:start="0.35pt" w:end="0pt" w:firstLine="0pt"/>
            </w:pPr>
            <w:r>
              <w:rPr>
                <w:rStyle w:val="a0"/>
                <w:color w:val="auto"/>
                <w:sz w:val="24"/>
                <w:szCs w:val="24"/>
                <w:lang w:val="bg-BG"/>
              </w:rPr>
              <w:t>Стая 300</w:t>
            </w:r>
          </w:p>
        </w:tc>
        <w:tc>
          <w:tcPr>
            <w:tcW w:w="288.8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443EA181" w14:textId="77777777" w:rsidR="00263AE0" w:rsidRDefault="00000000">
            <w:pPr>
              <w:pStyle w:val="a"/>
              <w:spacing w:line="12pt" w:lineRule="auto"/>
              <w:ind w:start="0.35pt" w:end="0pt" w:firstLine="0pt"/>
              <w:jc w:val="start"/>
            </w:pPr>
            <w:r>
              <w:rPr>
                <w:rStyle w:val="a0"/>
                <w:color w:val="auto"/>
                <w:sz w:val="24"/>
                <w:szCs w:val="24"/>
                <w:lang w:val="bg-BG"/>
              </w:rPr>
              <w:t>Ан</w:t>
            </w:r>
            <w:proofErr w:type="spellStart"/>
            <w:r>
              <w:rPr>
                <w:rStyle w:val="a0"/>
                <w:color w:val="auto"/>
                <w:sz w:val="24"/>
                <w:szCs w:val="24"/>
              </w:rPr>
              <w:t>лийски</w:t>
            </w:r>
            <w:proofErr w:type="spellEnd"/>
            <w:r>
              <w:rPr>
                <w:rStyle w:val="a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0"/>
                <w:color w:val="auto"/>
                <w:sz w:val="24"/>
                <w:szCs w:val="24"/>
              </w:rPr>
              <w:t>език</w:t>
            </w:r>
            <w:proofErr w:type="spellEnd"/>
            <w:r>
              <w:rPr>
                <w:rStyle w:val="a0"/>
                <w:color w:val="auto"/>
                <w:sz w:val="24"/>
                <w:szCs w:val="24"/>
              </w:rPr>
              <w:t xml:space="preserve"> – </w:t>
            </w:r>
            <w:r>
              <w:rPr>
                <w:rStyle w:val="a0"/>
                <w:color w:val="auto"/>
                <w:sz w:val="24"/>
                <w:szCs w:val="24"/>
                <w:lang w:val="bg-BG"/>
              </w:rPr>
              <w:t>ООП,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en-US"/>
              </w:rPr>
              <w:t xml:space="preserve"> VII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bg-BG"/>
              </w:rPr>
              <w:t xml:space="preserve"> клас</w:t>
            </w:r>
          </w:p>
        </w:tc>
      </w:tr>
      <w:tr w:rsidR="00263AE0" w14:paraId="5816C6CC" w14:textId="77777777">
        <w:tblPrEx>
          <w:tblCellMar>
            <w:top w:w="0pt" w:type="dxa"/>
            <w:bottom w:w="0pt" w:type="dxa"/>
          </w:tblCellMar>
        </w:tblPrEx>
        <w:trPr>
          <w:trHeight w:val="468"/>
        </w:trPr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2D45CF1C" w14:textId="77777777" w:rsidR="00263AE0" w:rsidRDefault="00000000">
            <w:pPr>
              <w:pStyle w:val="a"/>
              <w:spacing w:line="12pt" w:lineRule="auto"/>
              <w:ind w:start="1.95pt" w:end="0pt" w:firstLine="0pt"/>
              <w:jc w:val="start"/>
            </w:pPr>
            <w:bookmarkStart w:id="0" w:name="_Hlk182987284"/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27.01.</w:t>
            </w:r>
            <w:r>
              <w:rPr>
                <w:rStyle w:val="a0"/>
                <w:b/>
                <w:bCs/>
                <w:color w:val="auto"/>
                <w:sz w:val="24"/>
              </w:rPr>
              <w:t>202</w:t>
            </w: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5</w:t>
            </w:r>
            <w:r>
              <w:rPr>
                <w:rStyle w:val="a0"/>
                <w:b/>
                <w:bCs/>
                <w:color w:val="auto"/>
                <w:sz w:val="24"/>
              </w:rPr>
              <w:t xml:space="preserve"> г.</w:t>
            </w:r>
          </w:p>
          <w:p w14:paraId="6A271F77" w14:textId="77777777" w:rsidR="00263AE0" w:rsidRDefault="00000000">
            <w:pPr>
              <w:pStyle w:val="a"/>
              <w:spacing w:line="12pt" w:lineRule="auto"/>
              <w:ind w:start="1.95pt" w:end="0pt" w:firstLine="0pt"/>
              <w:jc w:val="start"/>
            </w:pPr>
            <w:r>
              <w:rPr>
                <w:rStyle w:val="a0"/>
                <w:color w:val="auto"/>
                <w:sz w:val="24"/>
              </w:rPr>
              <w:t>1</w:t>
            </w:r>
            <w:r>
              <w:rPr>
                <w:rStyle w:val="a0"/>
                <w:color w:val="auto"/>
                <w:sz w:val="24"/>
                <w:lang w:val="bg-BG"/>
              </w:rPr>
              <w:t>2</w:t>
            </w:r>
            <w:r>
              <w:rPr>
                <w:rStyle w:val="a0"/>
                <w:color w:val="auto"/>
                <w:sz w:val="24"/>
              </w:rPr>
              <w:t>.</w:t>
            </w:r>
            <w:r>
              <w:rPr>
                <w:rStyle w:val="a0"/>
                <w:color w:val="auto"/>
                <w:sz w:val="24"/>
                <w:lang w:val="bg-BG"/>
              </w:rPr>
              <w:t>00</w:t>
            </w:r>
            <w:r>
              <w:rPr>
                <w:rStyle w:val="a0"/>
                <w:color w:val="auto"/>
                <w:sz w:val="24"/>
              </w:rPr>
              <w:t xml:space="preserve"> ч</w:t>
            </w:r>
            <w:r>
              <w:rPr>
                <w:rStyle w:val="a0"/>
                <w:color w:val="auto"/>
                <w:sz w:val="24"/>
                <w:lang w:val="bg-BG"/>
              </w:rPr>
              <w:t>.</w:t>
            </w:r>
          </w:p>
        </w:tc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79EEFE34" w14:textId="77777777" w:rsidR="00263AE0" w:rsidRDefault="00000000">
            <w:pPr>
              <w:pStyle w:val="a"/>
              <w:spacing w:line="12pt" w:lineRule="auto"/>
              <w:ind w:start="0.70pt" w:end="0pt" w:firstLine="0pt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Стая 102</w:t>
            </w:r>
          </w:p>
          <w:p w14:paraId="609B1942" w14:textId="77777777" w:rsidR="00263AE0" w:rsidRDefault="00263AE0">
            <w:pPr>
              <w:pStyle w:val="a"/>
              <w:spacing w:line="12pt" w:lineRule="auto"/>
              <w:ind w:start="0.70pt" w:end="0pt" w:firstLine="0p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288.85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3924E94B" w14:textId="77777777" w:rsidR="00263AE0" w:rsidRDefault="00000000">
            <w:pPr>
              <w:pStyle w:val="a"/>
              <w:spacing w:line="12pt" w:lineRule="auto"/>
              <w:ind w:start="0.70pt" w:end="0pt" w:firstLine="0pt"/>
              <w:jc w:val="start"/>
            </w:pPr>
            <w:proofErr w:type="spellStart"/>
            <w:r>
              <w:rPr>
                <w:rStyle w:val="a0"/>
                <w:color w:val="auto"/>
                <w:sz w:val="24"/>
                <w:szCs w:val="24"/>
              </w:rPr>
              <w:t>Изобразително</w:t>
            </w:r>
            <w:proofErr w:type="spellEnd"/>
            <w:r>
              <w:rPr>
                <w:rStyle w:val="a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0"/>
                <w:color w:val="auto"/>
                <w:sz w:val="24"/>
                <w:szCs w:val="24"/>
              </w:rPr>
              <w:t>изкуство</w:t>
            </w:r>
            <w:proofErr w:type="spellEnd"/>
            <w:r>
              <w:rPr>
                <w:rStyle w:val="a0"/>
                <w:color w:val="auto"/>
                <w:sz w:val="24"/>
                <w:szCs w:val="24"/>
              </w:rPr>
              <w:t xml:space="preserve"> –</w:t>
            </w:r>
            <w:r>
              <w:rPr>
                <w:rStyle w:val="a0"/>
                <w:color w:val="auto"/>
                <w:sz w:val="24"/>
                <w:szCs w:val="24"/>
                <w:lang w:val="bg-BG"/>
              </w:rPr>
              <w:t xml:space="preserve"> ООП, 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bg-BG"/>
              </w:rPr>
              <w:t xml:space="preserve"> клас</w:t>
            </w:r>
          </w:p>
        </w:tc>
      </w:tr>
      <w:bookmarkEnd w:id="0"/>
      <w:tr w:rsidR="00263AE0" w14:paraId="7A9B9CFD" w14:textId="77777777">
        <w:tblPrEx>
          <w:tblCellMar>
            <w:top w:w="0pt" w:type="dxa"/>
            <w:bottom w:w="0pt" w:type="dxa"/>
          </w:tblCellMar>
        </w:tblPrEx>
        <w:trPr>
          <w:trHeight w:val="660"/>
        </w:trPr>
        <w:tc>
          <w:tcPr>
            <w:tcW w:w="92.15pt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7CD5772B" w14:textId="77777777" w:rsidR="00263AE0" w:rsidRDefault="00000000">
            <w:pPr>
              <w:pStyle w:val="a"/>
              <w:spacing w:line="12pt" w:lineRule="auto"/>
              <w:ind w:start="1.95pt" w:end="0pt" w:firstLine="0pt"/>
              <w:jc w:val="start"/>
            </w:pP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27.01.</w:t>
            </w:r>
            <w:r>
              <w:rPr>
                <w:rStyle w:val="a0"/>
                <w:b/>
                <w:bCs/>
                <w:color w:val="auto"/>
                <w:sz w:val="24"/>
              </w:rPr>
              <w:t>202</w:t>
            </w: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5</w:t>
            </w:r>
            <w:r>
              <w:rPr>
                <w:rStyle w:val="a0"/>
                <w:b/>
                <w:bCs/>
                <w:color w:val="auto"/>
                <w:sz w:val="24"/>
              </w:rPr>
              <w:t xml:space="preserve"> г.</w:t>
            </w:r>
          </w:p>
          <w:p w14:paraId="24499E84" w14:textId="77777777" w:rsidR="00263AE0" w:rsidRDefault="00000000">
            <w:pPr>
              <w:pStyle w:val="a"/>
              <w:spacing w:line="12pt" w:lineRule="auto"/>
              <w:ind w:start="1.95pt" w:end="0pt"/>
              <w:jc w:val="start"/>
            </w:pPr>
            <w:r>
              <w:rPr>
                <w:rStyle w:val="a0"/>
                <w:color w:val="auto"/>
                <w:sz w:val="24"/>
              </w:rPr>
              <w:t>1</w:t>
            </w:r>
            <w:r>
              <w:rPr>
                <w:rStyle w:val="a0"/>
                <w:color w:val="auto"/>
                <w:sz w:val="24"/>
                <w:lang w:val="bg-BG"/>
              </w:rPr>
              <w:t>1</w:t>
            </w:r>
            <w:r>
              <w:rPr>
                <w:rStyle w:val="a0"/>
                <w:color w:val="auto"/>
                <w:sz w:val="24"/>
              </w:rPr>
              <w:t>.</w:t>
            </w:r>
            <w:r>
              <w:rPr>
                <w:rStyle w:val="a0"/>
                <w:color w:val="auto"/>
                <w:sz w:val="24"/>
                <w:lang w:val="bg-BG"/>
              </w:rPr>
              <w:t>00</w:t>
            </w:r>
            <w:r>
              <w:rPr>
                <w:rStyle w:val="a0"/>
                <w:color w:val="auto"/>
                <w:sz w:val="24"/>
              </w:rPr>
              <w:t xml:space="preserve"> ч</w:t>
            </w:r>
            <w:r>
              <w:rPr>
                <w:rStyle w:val="a0"/>
                <w:color w:val="auto"/>
                <w:sz w:val="24"/>
                <w:lang w:val="bg-BG"/>
              </w:rPr>
              <w:t>.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3752E507" w14:textId="77777777" w:rsidR="00263AE0" w:rsidRDefault="00000000">
            <w:pPr>
              <w:pStyle w:val="a"/>
              <w:spacing w:line="12pt" w:lineRule="auto"/>
              <w:ind w:start="0.70pt" w:end="0pt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Стая 300</w:t>
            </w:r>
          </w:p>
        </w:tc>
        <w:tc>
          <w:tcPr>
            <w:tcW w:w="288.85pt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0229046E" w14:textId="77777777" w:rsidR="00263AE0" w:rsidRDefault="00000000">
            <w:pPr>
              <w:pStyle w:val="a"/>
              <w:spacing w:line="12pt" w:lineRule="auto"/>
              <w:ind w:start="0.70pt" w:end="0pt" w:firstLine="0pt"/>
              <w:jc w:val="start"/>
            </w:pPr>
            <w:r>
              <w:rPr>
                <w:rStyle w:val="a0"/>
                <w:color w:val="auto"/>
                <w:sz w:val="24"/>
                <w:szCs w:val="24"/>
                <w:lang w:val="bg-BG"/>
              </w:rPr>
              <w:t xml:space="preserve">Химия и ООС – ООП, 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en-US"/>
              </w:rPr>
              <w:t>VII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bg-BG"/>
              </w:rPr>
              <w:t xml:space="preserve"> клас</w:t>
            </w:r>
          </w:p>
        </w:tc>
      </w:tr>
      <w:tr w:rsidR="00263AE0" w14:paraId="570E8830" w14:textId="77777777">
        <w:tblPrEx>
          <w:tblCellMar>
            <w:top w:w="0pt" w:type="dxa"/>
            <w:bottom w:w="0pt" w:type="dxa"/>
          </w:tblCellMar>
        </w:tblPrEx>
        <w:trPr>
          <w:trHeight w:val="636"/>
        </w:trPr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3EE29C7C" w14:textId="77777777" w:rsidR="00263AE0" w:rsidRDefault="00000000">
            <w:pPr>
              <w:pStyle w:val="a"/>
              <w:spacing w:line="12pt" w:lineRule="auto"/>
              <w:ind w:start="1.95pt" w:end="0pt" w:firstLine="0pt"/>
              <w:jc w:val="start"/>
            </w:pP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29.01.</w:t>
            </w:r>
            <w:r>
              <w:rPr>
                <w:rStyle w:val="a0"/>
                <w:b/>
                <w:bCs/>
                <w:color w:val="auto"/>
                <w:sz w:val="24"/>
              </w:rPr>
              <w:t>202</w:t>
            </w: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5</w:t>
            </w:r>
            <w:r>
              <w:rPr>
                <w:rStyle w:val="a0"/>
                <w:b/>
                <w:bCs/>
                <w:color w:val="auto"/>
                <w:sz w:val="24"/>
              </w:rPr>
              <w:t xml:space="preserve"> г.</w:t>
            </w:r>
          </w:p>
          <w:p w14:paraId="169A144C" w14:textId="77777777" w:rsidR="00263AE0" w:rsidRDefault="00000000">
            <w:pPr>
              <w:pStyle w:val="a"/>
              <w:spacing w:line="12pt" w:lineRule="auto"/>
              <w:ind w:start="1.60pt" w:end="0pt" w:firstLine="0pt"/>
              <w:jc w:val="start"/>
            </w:pPr>
            <w:r>
              <w:rPr>
                <w:rStyle w:val="a0"/>
                <w:color w:val="auto"/>
                <w:sz w:val="24"/>
              </w:rPr>
              <w:t>1</w:t>
            </w:r>
            <w:r>
              <w:rPr>
                <w:rStyle w:val="a0"/>
                <w:color w:val="auto"/>
                <w:sz w:val="24"/>
                <w:lang w:val="bg-BG"/>
              </w:rPr>
              <w:t>1</w:t>
            </w:r>
            <w:r>
              <w:rPr>
                <w:rStyle w:val="a0"/>
                <w:color w:val="auto"/>
                <w:sz w:val="24"/>
              </w:rPr>
              <w:t>.</w:t>
            </w:r>
            <w:r>
              <w:rPr>
                <w:rStyle w:val="a0"/>
                <w:color w:val="auto"/>
                <w:sz w:val="24"/>
                <w:lang w:val="bg-BG"/>
              </w:rPr>
              <w:t>00</w:t>
            </w:r>
            <w:r>
              <w:rPr>
                <w:rStyle w:val="a0"/>
                <w:color w:val="auto"/>
                <w:sz w:val="24"/>
              </w:rPr>
              <w:t xml:space="preserve"> ч</w:t>
            </w:r>
            <w:r>
              <w:rPr>
                <w:rStyle w:val="a0"/>
                <w:color w:val="auto"/>
                <w:sz w:val="24"/>
                <w:lang w:val="bg-BG"/>
              </w:rPr>
              <w:t>.</w:t>
            </w:r>
          </w:p>
        </w:tc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30095385" w14:textId="77777777" w:rsidR="00263AE0" w:rsidRDefault="00000000">
            <w:pPr>
              <w:pStyle w:val="a"/>
              <w:spacing w:line="12pt" w:lineRule="auto"/>
              <w:ind w:start="0.35pt" w:end="0pt" w:firstLine="0pt"/>
            </w:pPr>
            <w:r>
              <w:rPr>
                <w:rStyle w:val="a0"/>
                <w:color w:val="auto"/>
                <w:sz w:val="24"/>
                <w:szCs w:val="24"/>
                <w:lang w:val="bg-BG"/>
              </w:rPr>
              <w:t>Стая 300</w:t>
            </w:r>
          </w:p>
        </w:tc>
        <w:tc>
          <w:tcPr>
            <w:tcW w:w="288.8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70D5D9B9" w14:textId="77777777" w:rsidR="00263AE0" w:rsidRDefault="00000000">
            <w:pPr>
              <w:pStyle w:val="a"/>
              <w:spacing w:line="12pt" w:lineRule="auto"/>
              <w:ind w:start="0.70pt" w:end="0pt" w:firstLine="0pt"/>
              <w:jc w:val="start"/>
            </w:pPr>
            <w:r>
              <w:rPr>
                <w:rStyle w:val="a0"/>
                <w:color w:val="auto"/>
                <w:sz w:val="24"/>
                <w:szCs w:val="24"/>
                <w:lang w:val="bg-BG"/>
              </w:rPr>
              <w:t xml:space="preserve">Физика и астрономия – ООП, 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en-US"/>
              </w:rPr>
              <w:t>VII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bg-BG"/>
              </w:rPr>
              <w:t xml:space="preserve"> клас</w:t>
            </w:r>
          </w:p>
        </w:tc>
      </w:tr>
      <w:tr w:rsidR="00263AE0" w14:paraId="2F0D5D92" w14:textId="77777777">
        <w:tblPrEx>
          <w:tblCellMar>
            <w:top w:w="0pt" w:type="dxa"/>
            <w:bottom w:w="0pt" w:type="dxa"/>
          </w:tblCellMar>
        </w:tblPrEx>
        <w:trPr>
          <w:trHeight w:val="645"/>
        </w:trPr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638B8E8C" w14:textId="77777777" w:rsidR="00263AE0" w:rsidRDefault="00000000">
            <w:pPr>
              <w:pStyle w:val="a"/>
              <w:spacing w:line="12pt" w:lineRule="auto"/>
              <w:ind w:start="1.95pt" w:end="0pt" w:firstLine="0pt"/>
              <w:jc w:val="start"/>
            </w:pP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31.01.</w:t>
            </w:r>
            <w:r>
              <w:rPr>
                <w:rStyle w:val="a0"/>
                <w:b/>
                <w:bCs/>
                <w:color w:val="auto"/>
                <w:sz w:val="24"/>
              </w:rPr>
              <w:t>202</w:t>
            </w:r>
            <w:r>
              <w:rPr>
                <w:rStyle w:val="a0"/>
                <w:b/>
                <w:bCs/>
                <w:color w:val="auto"/>
                <w:sz w:val="24"/>
                <w:lang w:val="bg-BG"/>
              </w:rPr>
              <w:t>5</w:t>
            </w:r>
            <w:r>
              <w:rPr>
                <w:rStyle w:val="a0"/>
                <w:b/>
                <w:bCs/>
                <w:color w:val="auto"/>
                <w:sz w:val="24"/>
              </w:rPr>
              <w:t xml:space="preserve"> г.</w:t>
            </w:r>
          </w:p>
          <w:p w14:paraId="7BE88D63" w14:textId="77777777" w:rsidR="00263AE0" w:rsidRDefault="00000000">
            <w:pPr>
              <w:pStyle w:val="a"/>
              <w:spacing w:line="12pt" w:lineRule="auto"/>
              <w:ind w:start="1.95pt" w:end="0pt" w:firstLine="0pt"/>
              <w:jc w:val="start"/>
            </w:pPr>
            <w:r>
              <w:rPr>
                <w:rStyle w:val="a0"/>
                <w:color w:val="auto"/>
                <w:sz w:val="24"/>
              </w:rPr>
              <w:t>1</w:t>
            </w:r>
            <w:r>
              <w:rPr>
                <w:rStyle w:val="a0"/>
                <w:color w:val="auto"/>
                <w:sz w:val="24"/>
                <w:lang w:val="bg-BG"/>
              </w:rPr>
              <w:t>2</w:t>
            </w:r>
            <w:r>
              <w:rPr>
                <w:rStyle w:val="a0"/>
                <w:color w:val="auto"/>
                <w:sz w:val="24"/>
              </w:rPr>
              <w:t>.</w:t>
            </w:r>
            <w:r>
              <w:rPr>
                <w:rStyle w:val="a0"/>
                <w:color w:val="auto"/>
                <w:sz w:val="24"/>
                <w:lang w:val="bg-BG"/>
              </w:rPr>
              <w:t>00</w:t>
            </w:r>
            <w:r>
              <w:rPr>
                <w:rStyle w:val="a0"/>
                <w:color w:val="auto"/>
                <w:sz w:val="24"/>
              </w:rPr>
              <w:t xml:space="preserve"> ч</w:t>
            </w:r>
            <w:r>
              <w:rPr>
                <w:rStyle w:val="a0"/>
                <w:color w:val="auto"/>
                <w:sz w:val="24"/>
                <w:lang w:val="bg-BG"/>
              </w:rPr>
              <w:t>.</w:t>
            </w:r>
          </w:p>
        </w:tc>
        <w:tc>
          <w:tcPr>
            <w:tcW w:w="92.15pt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23850AD3" w14:textId="77777777" w:rsidR="00263AE0" w:rsidRDefault="00000000">
            <w:pPr>
              <w:pStyle w:val="a"/>
              <w:spacing w:line="12pt" w:lineRule="auto"/>
              <w:ind w:start="0.70pt" w:end="0pt" w:firstLine="0pt"/>
              <w:rPr>
                <w:color w:val="auto"/>
                <w:sz w:val="24"/>
                <w:szCs w:val="24"/>
                <w:lang w:val="bg-BG"/>
              </w:rPr>
            </w:pPr>
            <w:r>
              <w:rPr>
                <w:color w:val="auto"/>
                <w:sz w:val="24"/>
                <w:szCs w:val="24"/>
                <w:lang w:val="bg-BG"/>
              </w:rPr>
              <w:t>Стая 102</w:t>
            </w:r>
          </w:p>
          <w:p w14:paraId="41FCFDDE" w14:textId="77777777" w:rsidR="00263AE0" w:rsidRDefault="00263AE0">
            <w:pPr>
              <w:pStyle w:val="a"/>
              <w:spacing w:line="12pt" w:lineRule="auto"/>
              <w:ind w:start="0.70pt" w:end="0pt" w:firstLine="0pt"/>
              <w:rPr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288.85pt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25pt" w:type="dxa"/>
              <w:start w:w="5.40pt" w:type="dxa"/>
              <w:bottom w:w="0pt" w:type="dxa"/>
              <w:end w:w="5.75pt" w:type="dxa"/>
            </w:tcMar>
          </w:tcPr>
          <w:p w14:paraId="21A416DA" w14:textId="77777777" w:rsidR="00263AE0" w:rsidRDefault="00000000">
            <w:pPr>
              <w:pStyle w:val="a"/>
              <w:spacing w:line="12pt" w:lineRule="auto"/>
              <w:ind w:start="0.70pt" w:end="0pt" w:firstLine="0pt"/>
              <w:jc w:val="start"/>
            </w:pPr>
            <w:r>
              <w:rPr>
                <w:rStyle w:val="a0"/>
                <w:color w:val="auto"/>
                <w:sz w:val="24"/>
                <w:szCs w:val="24"/>
                <w:lang w:val="bg-BG"/>
              </w:rPr>
              <w:t xml:space="preserve"> Компютърно моделиране – ООП, 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Style w:val="a0"/>
                <w:b/>
                <w:bCs/>
                <w:color w:val="auto"/>
                <w:sz w:val="24"/>
                <w:szCs w:val="24"/>
                <w:lang w:val="bg-BG"/>
              </w:rPr>
              <w:t xml:space="preserve"> клас</w:t>
            </w:r>
          </w:p>
        </w:tc>
      </w:tr>
    </w:tbl>
    <w:p w14:paraId="2ECB829B" w14:textId="77777777" w:rsidR="00263AE0" w:rsidRDefault="00263AE0">
      <w:pPr>
        <w:pStyle w:val="a"/>
      </w:pPr>
    </w:p>
    <w:sectPr w:rsidR="00263AE0">
      <w:pgSz w:w="578.15pt" w:h="824.40pt"/>
      <w:pgMar w:top="19.65pt" w:right="31.30pt" w:bottom="78.80pt" w:left="52.9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196135D2" w14:textId="77777777" w:rsidR="005D5583" w:rsidRDefault="005D5583">
      <w:pPr>
        <w:spacing w:after="0pt" w:line="12pt" w:lineRule="auto"/>
      </w:pPr>
      <w:r>
        <w:separator/>
      </w:r>
    </w:p>
  </w:endnote>
  <w:endnote w:type="continuationSeparator" w:id="0">
    <w:p w14:paraId="496C7A70" w14:textId="77777777" w:rsidR="005D5583" w:rsidRDefault="005D5583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4895F46C" w14:textId="77777777" w:rsidR="005D5583" w:rsidRDefault="005D5583">
      <w:pPr>
        <w:spacing w:after="0pt" w:line="12pt" w:lineRule="auto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04A42EA1" w14:textId="77777777" w:rsidR="005D5583" w:rsidRDefault="005D5583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3AE0"/>
    <w:rsid w:val="00263AE0"/>
    <w:rsid w:val="005D5583"/>
    <w:rsid w:val="00925BED"/>
    <w:rsid w:val="00C8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587BF14"/>
  <w15:docId w15:val="{DBFACABF-748D-493F-B28A-AF46045BC32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8pt" w:line="12.7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pPr>
      <w:suppressAutoHyphens/>
      <w:spacing w:after="0pt"/>
      <w:ind w:start="17.40pt" w:end="6.85pt" w:hanging="0.50pt"/>
      <w:jc w:val="center"/>
    </w:pPr>
    <w:rPr>
      <w:rFonts w:ascii="Times New Roman" w:eastAsia="Times New Roman" w:hAnsi="Times New Roman"/>
      <w:color w:val="000000"/>
      <w:sz w:val="26"/>
      <w:lang w:val="en-AU" w:eastAsia="en-AU"/>
    </w:rPr>
  </w:style>
  <w:style w:type="character" w:customStyle="1" w:styleId="a0">
    <w:name w:val="Шрифт на абзаца по подразбиране"/>
  </w:style>
  <w:style w:type="character" w:customStyle="1" w:styleId="a1">
    <w:name w:val="Хипервръзка"/>
    <w:rPr>
      <w:rFonts w:ascii="Times New Roman" w:hAnsi="Times New Roman" w:cs="Times New Roman"/>
      <w:color w:val="0000FF"/>
      <w:u w:val="single" w:color="000000"/>
    </w:rPr>
  </w:style>
  <w:style w:type="paragraph" w:customStyle="1" w:styleId="a2">
    <w:name w:val="Нормален (уеб)"/>
    <w:basedOn w:val="a"/>
    <w:pPr>
      <w:spacing w:before="5pt" w:after="5pt" w:line="12pt" w:lineRule="auto"/>
      <w:ind w:start="0pt" w:end="0pt" w:firstLine="0pt"/>
      <w:jc w:val="start"/>
    </w:pPr>
    <w:rPr>
      <w:rFonts w:eastAsia="Calibri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jpeg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dc:description/>
  <cp:lastModifiedBy>Kamen Yosifov</cp:lastModifiedBy>
  <cp:revision>2</cp:revision>
  <cp:lastPrinted>2024-11-20T07:29:00Z</cp:lastPrinted>
  <dcterms:created xsi:type="dcterms:W3CDTF">2024-12-19T11:39:00Z</dcterms:created>
  <dcterms:modified xsi:type="dcterms:W3CDTF">2024-12-19T11:39:00Z</dcterms:modified>
</cp:coreProperties>
</file>